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p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2"/>
          <w:szCs w:val="32"/>
        </w:rPr>
        <w:t xml:space="preserve"> 年</w:t>
      </w:r>
      <w:r>
        <w:rPr>
          <w:rFonts w:hint="eastAsia" w:ascii="方正小标宋简体" w:eastAsia="方正小标宋简体"/>
          <w:sz w:val="32"/>
          <w:szCs w:val="32"/>
        </w:rPr>
        <w:t>浙江大学拟录取研究生思想政治素质和品德鉴定表</w:t>
      </w:r>
    </w:p>
    <w:p>
      <w:pPr>
        <w:rPr>
          <w:szCs w:val="21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现学习或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博士生（   ）     硕士生（   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5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（从大学本科开始填起，时间须无中断）</w:t>
            </w: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（应届考生可围绕德智体美劳等方面展开，</w:t>
            </w:r>
            <w:r>
              <w:rPr>
                <w:rFonts w:hint="eastAsia" w:cs="宋体" w:asciiTheme="minorEastAsia" w:hAnsiTheme="minorEastAsia"/>
                <w:szCs w:val="21"/>
              </w:rPr>
              <w:t>非应届</w:t>
            </w:r>
            <w:r>
              <w:rPr>
                <w:rFonts w:cs="宋体" w:asciiTheme="minorEastAsia" w:hAnsiTheme="minorEastAsia"/>
                <w:szCs w:val="21"/>
              </w:rPr>
              <w:t>考生应包括学习和工作阶段的</w:t>
            </w:r>
            <w:r>
              <w:rPr>
                <w:rFonts w:hint="eastAsia" w:cs="宋体" w:asciiTheme="minorEastAsia" w:hAnsiTheme="minorEastAsia"/>
                <w:szCs w:val="21"/>
              </w:rPr>
              <w:t>综合</w:t>
            </w:r>
            <w:r>
              <w:rPr>
                <w:rFonts w:cs="宋体" w:asciiTheme="minorEastAsia" w:hAnsiTheme="minorEastAsia"/>
                <w:szCs w:val="21"/>
              </w:rPr>
              <w:t>表现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szCs w:val="21"/>
              </w:rPr>
              <w:t xml:space="preserve">                      承诺人签名：                  年   月   日 </w:t>
            </w:r>
          </w:p>
          <w:p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6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考生所在单位政审意见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对重大政治事件（如“法轮功”问题等）的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cs="宋体" w:asciiTheme="minorEastAsia" w:hAnsiTheme="minorEastAsia"/>
                <w:szCs w:val="21"/>
              </w:rPr>
              <w:t>是否受过处分</w:t>
            </w:r>
            <w:r>
              <w:rPr>
                <w:rFonts w:hint="eastAsia" w:cs="宋体" w:asciiTheme="minorEastAsia" w:hAnsiTheme="minorEastAsia"/>
                <w:szCs w:val="21"/>
              </w:rPr>
              <w:t>、</w:t>
            </w:r>
            <w:r>
              <w:rPr>
                <w:rFonts w:cs="宋体" w:asciiTheme="minorEastAsia" w:hAnsiTheme="minorEastAsia"/>
                <w:szCs w:val="21"/>
              </w:rPr>
              <w:t>处罚</w:t>
            </w:r>
            <w:r>
              <w:rPr>
                <w:rFonts w:hint="eastAsia" w:cs="宋体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如报考定向生，须明确是否同意报考。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2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□居住地社区（行政村）</w:t>
            </w:r>
          </w:p>
          <w:p>
            <w:pPr>
              <w:ind w:firstLine="105" w:firstLineChars="5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：本</w:t>
      </w:r>
      <w:r>
        <w:rPr>
          <w:rFonts w:hint="eastAsia" w:ascii="黑体" w:hAnsi="黑体" w:eastAsia="黑体"/>
          <w:b/>
          <w:sz w:val="24"/>
          <w:szCs w:val="24"/>
        </w:rPr>
        <w:t>表须双面打印；不得由考生本人寄回，必须由政审单位寄送。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填表说明：</w:t>
      </w:r>
      <w:r>
        <w:rPr>
          <w:rFonts w:ascii="Arial" w:hAnsi="Arial" w:eastAsia="Arial" w:cs="Arial"/>
          <w:b/>
          <w:bCs/>
          <w:w w:val="179"/>
          <w:sz w:val="24"/>
          <w:szCs w:val="24"/>
        </w:rPr>
        <w:t xml:space="preserve"> </w:t>
      </w:r>
    </w:p>
    <w:p>
      <w:pPr>
        <w:pStyle w:val="2"/>
        <w:spacing w:before="84" w:line="400" w:lineRule="exact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>
      <w:pPr>
        <w:pStyle w:val="2"/>
        <w:spacing w:before="26" w:line="400" w:lineRule="exact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</w:t>
      </w:r>
      <w:r>
        <w:rPr>
          <w:rFonts w:hint="eastAsia"/>
          <w:lang w:val="en-US" w:eastAsia="zh-CN"/>
        </w:rPr>
        <w:t>务必</w:t>
      </w:r>
      <w:r>
        <w:rPr>
          <w:rFonts w:cs="宋体" w:asciiTheme="minorEastAsia" w:hAnsiTheme="minorEastAsia"/>
          <w:b w:val="0"/>
          <w:bCs w:val="0"/>
          <w:sz w:val="24"/>
          <w:szCs w:val="24"/>
        </w:rPr>
        <w:t>由考生所在单位</w:t>
      </w:r>
      <w:r>
        <w:rPr>
          <w:rFonts w:hint="eastAsia"/>
          <w:lang w:val="en-US" w:eastAsia="zh-CN"/>
        </w:rPr>
        <w:t>填写</w:t>
      </w:r>
      <w:r>
        <w:rPr>
          <w:lang w:eastAsia="zh-CN"/>
        </w:rPr>
        <w:t>，不得由学生本人填写。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9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400" w:lineRule="exact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</w:t>
      </w:r>
      <w:r>
        <w:rPr>
          <w:rFonts w:hint="eastAsia"/>
          <w:spacing w:val="-5"/>
          <w:lang w:val="en-US" w:eastAsia="zh-CN"/>
        </w:rPr>
        <w:t>是否</w:t>
      </w:r>
      <w:r>
        <w:rPr>
          <w:rFonts w:hint="eastAsia"/>
          <w:spacing w:val="-5"/>
          <w:lang w:eastAsia="zh-CN"/>
        </w:rPr>
        <w:t>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400" w:lineRule="exact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）道德品质</w:t>
      </w:r>
      <w:r>
        <w:rPr>
          <w:rFonts w:hint="eastAsia"/>
          <w:spacing w:val="-5"/>
          <w:lang w:val="en-US" w:eastAsia="zh-CN"/>
        </w:rPr>
        <w:t>和科学精神</w:t>
      </w:r>
      <w:r>
        <w:rPr>
          <w:spacing w:val="-5"/>
          <w:lang w:eastAsia="zh-CN"/>
        </w:rPr>
        <w:t>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val="en-US" w:eastAsia="zh-CN"/>
        </w:rPr>
        <w:t>是否坚持追求真理、崇尚创新、实事求是的科学精神；是否具有独立思考能力、实践能力、创新能力和批判性思维。</w:t>
      </w:r>
    </w:p>
    <w:p>
      <w:pPr>
        <w:pStyle w:val="2"/>
        <w:spacing w:line="400" w:lineRule="exact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）诚实守信</w:t>
      </w:r>
      <w:r>
        <w:rPr>
          <w:rFonts w:hint="eastAsia"/>
          <w:spacing w:val="-5"/>
          <w:lang w:val="en-US" w:eastAsia="zh-CN"/>
        </w:rPr>
        <w:t>和</w:t>
      </w:r>
      <w:r>
        <w:rPr>
          <w:spacing w:val="-5"/>
          <w:lang w:eastAsia="zh-CN"/>
        </w:rPr>
        <w:t>遵纪守法方面应围绕以下方面（包括但不限于）填写：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iYTk5ZTc1N2MxMjE3OWNlN2VjNTEwMjU1YzA0M2YifQ=="/>
  </w:docVars>
  <w:rsids>
    <w:rsidRoot w:val="004E1356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DE0BFF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91937FB"/>
    <w:rsid w:val="5B8D55DC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2"/>
    <w:qFormat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1395</Words>
  <Characters>1402</Characters>
  <Lines>11</Lines>
  <Paragraphs>3</Paragraphs>
  <TotalTime>10</TotalTime>
  <ScaleCrop>false</ScaleCrop>
  <LinksUpToDate>false</LinksUpToDate>
  <CharactersWithSpaces>1576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亚纳</cp:lastModifiedBy>
  <cp:lastPrinted>2020-05-19T07:10:00Z</cp:lastPrinted>
  <dcterms:modified xsi:type="dcterms:W3CDTF">2023-03-27T06:45:43Z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A1C3A95E49D548249F99E5FD974DB157</vt:lpwstr>
  </property>
</Properties>
</file>